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ind w:firstLine="0" w:firstLineChars="0"/>
        <w:rPr>
          <w:rFonts w:ascii="仿宋" w:hAnsi="仿宋" w:eastAsia="仿宋" w:cs="宋体"/>
          <w:b/>
          <w:bCs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szCs w:val="28"/>
        </w:rPr>
        <w:t>附件2：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培训酒店与交通指引</w:t>
      </w:r>
      <w:bookmarkEnd w:id="0"/>
    </w:p>
    <w:p>
      <w:pPr>
        <w:pStyle w:val="4"/>
        <w:spacing w:line="420" w:lineRule="exact"/>
        <w:ind w:firstLine="0" w:firstLineChars="0"/>
        <w:rPr>
          <w:rFonts w:ascii="仿宋" w:hAnsi="仿宋" w:eastAsia="仿宋" w:cs="宋体"/>
          <w:b/>
          <w:bCs/>
          <w:szCs w:val="28"/>
          <w:highlight w:val="yellow"/>
        </w:rPr>
      </w:pPr>
    </w:p>
    <w:p>
      <w:pPr>
        <w:pStyle w:val="4"/>
        <w:spacing w:line="420" w:lineRule="exact"/>
        <w:ind w:left="281" w:firstLine="0" w:firstLineChars="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宋体"/>
          <w:b/>
          <w:bCs/>
          <w:szCs w:val="28"/>
        </w:rPr>
        <w:t>一、交通：</w:t>
      </w:r>
      <w:r>
        <w:rPr>
          <w:rFonts w:hint="eastAsia" w:ascii="仿宋" w:hAnsi="仿宋" w:eastAsia="仿宋" w:cs="仿宋"/>
          <w:sz w:val="32"/>
          <w:szCs w:val="32"/>
        </w:rPr>
        <w:t>广州市黄埔区广汕三路</w:t>
      </w:r>
      <w:r>
        <w:rPr>
          <w:rFonts w:ascii="仿宋" w:hAnsi="仿宋" w:eastAsia="仿宋" w:cs="仿宋"/>
          <w:sz w:val="32"/>
          <w:szCs w:val="32"/>
        </w:rPr>
        <w:t>88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放大镜创意社区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楼</w:t>
      </w:r>
      <w:r>
        <w:rPr>
          <w:rFonts w:hint="eastAsia" w:ascii="仿宋" w:hAnsi="仿宋" w:eastAsia="仿宋" w:cs="仿宋"/>
          <w:sz w:val="32"/>
          <w:szCs w:val="32"/>
        </w:rPr>
        <w:t>（广州地铁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号线黄陂地铁站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出口出站即到），自驾有停车厂停车方便。</w:t>
      </w:r>
    </w:p>
    <w:p>
      <w:pPr>
        <w:pStyle w:val="4"/>
        <w:spacing w:line="420" w:lineRule="exact"/>
        <w:ind w:left="281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二、住宿：</w:t>
      </w:r>
      <w:r>
        <w:rPr>
          <w:rFonts w:hint="eastAsia" w:ascii="仿宋" w:hAnsi="仿宋" w:eastAsia="仿宋" w:cs="宋体"/>
          <w:b/>
          <w:bCs/>
          <w:szCs w:val="28"/>
        </w:rPr>
        <w:t>附近有维也纳国际酒店（科学城演艺中心店），</w:t>
      </w:r>
      <w:r>
        <w:rPr>
          <w:rFonts w:hint="eastAsia" w:ascii="仿宋" w:hAnsi="仿宋" w:eastAsia="仿宋" w:cs="仿宋"/>
          <w:sz w:val="32"/>
          <w:szCs w:val="32"/>
        </w:rPr>
        <w:t>环境优雅，设施完美。</w:t>
      </w:r>
    </w:p>
    <w:p>
      <w:pPr>
        <w:pStyle w:val="4"/>
        <w:spacing w:line="420" w:lineRule="exact"/>
        <w:ind w:firstLine="0" w:firstLineChars="0"/>
        <w:rPr>
          <w:rFonts w:ascii="仿宋" w:hAnsi="仿宋" w:eastAsia="仿宋" w:cs="宋体"/>
          <w:b/>
          <w:bCs/>
          <w:szCs w:val="28"/>
          <w:highlight w:val="yellow"/>
        </w:rPr>
      </w:pPr>
    </w:p>
    <w:p>
      <w:pPr>
        <w:pStyle w:val="4"/>
        <w:spacing w:line="420" w:lineRule="exact"/>
        <w:ind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0632B"/>
    <w:rsid w:val="073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2021-12-08T08:40:00Z</dcterms:created>
  <dc:creator>Administrator</dc:creator>
  <cp:lastModifiedBy>Administrator</cp:lastModifiedBy>
  <dcterms:modified xsi:type="dcterms:W3CDTF">2021-12-08T08:40:50Z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689A9FB809444A6FA41B86E3735D8A84</vt:lpwstr>
  </property>
</Properties>
</file>